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5815" w:rsidRPr="00940FC2" w:rsidRDefault="00EE5815" w:rsidP="00EE5815">
      <w:pPr>
        <w:jc w:val="center"/>
        <w:rPr>
          <w:b/>
          <w:lang w:eastAsia="ru-RU"/>
        </w:rPr>
      </w:pPr>
      <w:r w:rsidRPr="00940FC2">
        <w:rPr>
          <w:b/>
        </w:rPr>
        <w:t>АДМИНИСТРАЦИЯ МУНИЦИПАЛЬНОГО ОБРАЗОВАНИЯ</w:t>
      </w:r>
    </w:p>
    <w:p w:rsidR="00EE5815" w:rsidRPr="00940FC2" w:rsidRDefault="00EE5815" w:rsidP="00EE5815">
      <w:pPr>
        <w:jc w:val="center"/>
        <w:rPr>
          <w:b/>
        </w:rPr>
      </w:pPr>
      <w:r w:rsidRPr="00940FC2">
        <w:rPr>
          <w:b/>
        </w:rPr>
        <w:t xml:space="preserve">ЛАБИНСКИЙ РАЙОН </w:t>
      </w:r>
    </w:p>
    <w:p w:rsidR="00EE5815" w:rsidRPr="00940FC2" w:rsidRDefault="00EE5815" w:rsidP="00EE5815">
      <w:pPr>
        <w:jc w:val="center"/>
        <w:rPr>
          <w:b/>
        </w:rPr>
      </w:pPr>
      <w:r w:rsidRPr="00940FC2">
        <w:rPr>
          <w:b/>
        </w:rPr>
        <w:t>П О С Т А Н О В Л Е Н И Е</w:t>
      </w:r>
    </w:p>
    <w:p w:rsidR="00EE5815" w:rsidRPr="00940FC2" w:rsidRDefault="00EE5815" w:rsidP="00EE5815">
      <w:pPr>
        <w:jc w:val="center"/>
        <w:rPr>
          <w:b/>
        </w:rPr>
      </w:pPr>
    </w:p>
    <w:p w:rsidR="00EE5815" w:rsidRPr="00940FC2" w:rsidRDefault="00EE5815" w:rsidP="00EE5815">
      <w:r w:rsidRPr="00940FC2">
        <w:t xml:space="preserve">               от </w:t>
      </w:r>
      <w:r w:rsidR="00940FC2">
        <w:t>18.10.2022</w:t>
      </w:r>
      <w:r w:rsidRPr="00940FC2">
        <w:rPr>
          <w:b/>
        </w:rPr>
        <w:tab/>
      </w:r>
      <w:r w:rsidRPr="00940FC2">
        <w:rPr>
          <w:b/>
        </w:rPr>
        <w:tab/>
      </w:r>
      <w:r w:rsidRPr="00940FC2">
        <w:rPr>
          <w:b/>
        </w:rPr>
        <w:tab/>
      </w:r>
      <w:r w:rsidRPr="00940FC2">
        <w:rPr>
          <w:b/>
        </w:rPr>
        <w:tab/>
      </w:r>
      <w:r w:rsidRPr="00940FC2">
        <w:rPr>
          <w:b/>
        </w:rPr>
        <w:tab/>
        <w:t xml:space="preserve">   </w:t>
      </w:r>
      <w:r w:rsidR="00940FC2">
        <w:rPr>
          <w:b/>
        </w:rPr>
        <w:t xml:space="preserve">                                           </w:t>
      </w:r>
      <w:r w:rsidRPr="00940FC2">
        <w:t>№</w:t>
      </w:r>
      <w:r w:rsidRPr="00940FC2">
        <w:rPr>
          <w:b/>
        </w:rPr>
        <w:t xml:space="preserve"> </w:t>
      </w:r>
      <w:r w:rsidR="00940FC2">
        <w:t>779</w:t>
      </w:r>
    </w:p>
    <w:p w:rsidR="00EE5815" w:rsidRPr="00940FC2" w:rsidRDefault="00EE5815" w:rsidP="00EE5815">
      <w:pPr>
        <w:jc w:val="center"/>
      </w:pPr>
      <w:r w:rsidRPr="00940FC2">
        <w:t>г.Лабинск</w:t>
      </w:r>
    </w:p>
    <w:p w:rsidR="00EE5815" w:rsidRPr="00940FC2" w:rsidRDefault="00EE5815" w:rsidP="00EE5815">
      <w:pPr>
        <w:jc w:val="center"/>
      </w:pPr>
    </w:p>
    <w:p w:rsidR="00CE6B2D" w:rsidRPr="00277631" w:rsidRDefault="00CE6B2D" w:rsidP="00940FC2">
      <w:pPr>
        <w:tabs>
          <w:tab w:val="left" w:pos="709"/>
        </w:tabs>
        <w:jc w:val="center"/>
        <w:rPr>
          <w:b/>
          <w:sz w:val="28"/>
          <w:szCs w:val="28"/>
        </w:rPr>
      </w:pPr>
      <w:r w:rsidRPr="00277631">
        <w:rPr>
          <w:b/>
          <w:sz w:val="28"/>
          <w:szCs w:val="28"/>
        </w:rPr>
        <w:t>О внесении изменений в постановление администрации муниципального образования Лабинский район от 28 июня 2018 года № 602</w:t>
      </w: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  <w:r w:rsidRPr="00277631">
        <w:rPr>
          <w:b/>
          <w:sz w:val="28"/>
          <w:szCs w:val="28"/>
        </w:rPr>
        <w:t>«</w:t>
      </w:r>
      <w:hyperlink r:id="rId7" w:history="1">
        <w:r w:rsidRPr="00277631">
          <w:rPr>
            <w:rStyle w:val="a6"/>
            <w:b/>
            <w:bCs/>
            <w:color w:val="auto"/>
            <w:sz w:val="28"/>
            <w:szCs w:val="28"/>
          </w:rPr>
          <w:t>Об образовании комиссии по вопросам улучшения инвестиционного климата Лабинского района и методическому сопровождению инвестиционных проектов, планируемых к реализации на территории муниципального образования Лабинский район</w:t>
        </w:r>
      </w:hyperlink>
      <w:r w:rsidRPr="00277631">
        <w:rPr>
          <w:b/>
          <w:sz w:val="28"/>
          <w:szCs w:val="28"/>
        </w:rPr>
        <w:t>»</w:t>
      </w:r>
    </w:p>
    <w:p w:rsidR="00CE6B2D" w:rsidRPr="00277631" w:rsidRDefault="00CE6B2D" w:rsidP="00277631">
      <w:pPr>
        <w:tabs>
          <w:tab w:val="left" w:pos="709"/>
        </w:tabs>
        <w:rPr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rPr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В связи с кадровыми изменениями в администрации муниципального образования Лабинский район п о с т а н о в л я ю:</w:t>
      </w:r>
    </w:p>
    <w:p w:rsidR="00CE6B2D" w:rsidRPr="00277631" w:rsidRDefault="00277631" w:rsidP="00277631">
      <w:pPr>
        <w:pStyle w:val="ad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3801AC" w:rsidRPr="00277631">
        <w:rPr>
          <w:sz w:val="28"/>
          <w:szCs w:val="28"/>
        </w:rPr>
        <w:t>Внести</w:t>
      </w:r>
      <w:r w:rsidR="003216CB" w:rsidRPr="00277631">
        <w:rPr>
          <w:sz w:val="28"/>
          <w:szCs w:val="28"/>
        </w:rPr>
        <w:t xml:space="preserve"> в постановление </w:t>
      </w:r>
      <w:r w:rsidR="00CE6B2D" w:rsidRPr="00277631">
        <w:rPr>
          <w:sz w:val="28"/>
          <w:szCs w:val="28"/>
        </w:rPr>
        <w:t>администрации муниципального образования Лабинский район от 28 июня 2018 года № 602 «</w:t>
      </w:r>
      <w:hyperlink r:id="rId8" w:history="1">
        <w:r w:rsidR="00CE6B2D" w:rsidRPr="00277631">
          <w:rPr>
            <w:rStyle w:val="a6"/>
            <w:bCs/>
            <w:color w:val="auto"/>
            <w:sz w:val="28"/>
            <w:szCs w:val="28"/>
          </w:rPr>
          <w:t>Об образовании комиссии</w:t>
        </w:r>
        <w:r w:rsidR="003216CB" w:rsidRPr="00277631">
          <w:rPr>
            <w:rStyle w:val="a6"/>
            <w:bCs/>
            <w:color w:val="auto"/>
            <w:sz w:val="28"/>
            <w:szCs w:val="28"/>
          </w:rPr>
          <w:t xml:space="preserve"> </w:t>
        </w:r>
        <w:r>
          <w:rPr>
            <w:rStyle w:val="a6"/>
            <w:bCs/>
            <w:color w:val="auto"/>
            <w:sz w:val="28"/>
            <w:szCs w:val="28"/>
          </w:rPr>
          <w:t xml:space="preserve">              </w:t>
        </w:r>
        <w:r w:rsidR="00CE6B2D" w:rsidRPr="00277631">
          <w:rPr>
            <w:rStyle w:val="a6"/>
            <w:bCs/>
            <w:color w:val="auto"/>
            <w:sz w:val="28"/>
            <w:szCs w:val="28"/>
          </w:rPr>
          <w:t>по вопросам улучшения инвестиционного климата Лабинского района</w:t>
        </w:r>
        <w:r w:rsidR="003216CB" w:rsidRPr="00277631">
          <w:rPr>
            <w:rStyle w:val="a6"/>
            <w:bCs/>
            <w:color w:val="auto"/>
            <w:sz w:val="28"/>
            <w:szCs w:val="28"/>
          </w:rPr>
          <w:t xml:space="preserve"> </w:t>
        </w:r>
        <w:r>
          <w:rPr>
            <w:rStyle w:val="a6"/>
            <w:bCs/>
            <w:color w:val="auto"/>
            <w:sz w:val="28"/>
            <w:szCs w:val="28"/>
          </w:rPr>
          <w:t xml:space="preserve">                    </w:t>
        </w:r>
        <w:r w:rsidR="00CE6B2D" w:rsidRPr="00277631">
          <w:rPr>
            <w:rStyle w:val="a6"/>
            <w:bCs/>
            <w:color w:val="auto"/>
            <w:sz w:val="28"/>
            <w:szCs w:val="28"/>
          </w:rPr>
          <w:t>и методическому сопровождению инвестиционных проектов, планируемых</w:t>
        </w:r>
        <w:r w:rsidR="003216CB" w:rsidRPr="00277631">
          <w:rPr>
            <w:rStyle w:val="a6"/>
            <w:bCs/>
            <w:color w:val="auto"/>
            <w:sz w:val="28"/>
            <w:szCs w:val="28"/>
          </w:rPr>
          <w:t xml:space="preserve"> </w:t>
        </w:r>
        <w:r>
          <w:rPr>
            <w:rStyle w:val="a6"/>
            <w:bCs/>
            <w:color w:val="auto"/>
            <w:sz w:val="28"/>
            <w:szCs w:val="28"/>
          </w:rPr>
          <w:t xml:space="preserve">               </w:t>
        </w:r>
        <w:r w:rsidR="00CE6B2D" w:rsidRPr="00277631">
          <w:rPr>
            <w:rStyle w:val="a6"/>
            <w:bCs/>
            <w:color w:val="auto"/>
            <w:sz w:val="28"/>
            <w:szCs w:val="28"/>
          </w:rPr>
          <w:t>к реализации на территории муниципального образования Лабинский район</w:t>
        </w:r>
      </w:hyperlink>
      <w:r w:rsidR="00CE6B2D" w:rsidRPr="00277631">
        <w:rPr>
          <w:sz w:val="28"/>
          <w:szCs w:val="28"/>
        </w:rPr>
        <w:t xml:space="preserve">» </w:t>
      </w:r>
      <w:r w:rsidR="003801AC" w:rsidRPr="00277631">
        <w:rPr>
          <w:sz w:val="28"/>
          <w:szCs w:val="28"/>
        </w:rPr>
        <w:t>следующие изменения:</w:t>
      </w:r>
    </w:p>
    <w:p w:rsidR="003801AC" w:rsidRPr="00277631" w:rsidRDefault="00277631" w:rsidP="00277631">
      <w:pPr>
        <w:pStyle w:val="ad"/>
        <w:tabs>
          <w:tab w:val="left" w:pos="709"/>
        </w:tabs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3801AC" w:rsidRPr="00277631">
        <w:rPr>
          <w:sz w:val="28"/>
          <w:szCs w:val="28"/>
        </w:rPr>
        <w:t>в приложение 1:</w:t>
      </w:r>
    </w:p>
    <w:p w:rsidR="003801AC" w:rsidRPr="00277631" w:rsidRDefault="003801AC" w:rsidP="00277631">
      <w:pPr>
        <w:pStyle w:val="ad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ввести в состав рабочей группы Бердникова Алексея Анатольевича, заместителя главы администрации муниципального образования Лабинский район;</w:t>
      </w:r>
    </w:p>
    <w:p w:rsidR="003801AC" w:rsidRPr="00277631" w:rsidRDefault="003801AC" w:rsidP="00277631">
      <w:pPr>
        <w:pStyle w:val="ad"/>
        <w:tabs>
          <w:tab w:val="left" w:pos="709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Кухно О</w:t>
      </w:r>
      <w:r w:rsidR="00396391" w:rsidRPr="00277631">
        <w:rPr>
          <w:sz w:val="28"/>
          <w:szCs w:val="28"/>
        </w:rPr>
        <w:t xml:space="preserve">лег Николаевич </w:t>
      </w:r>
      <w:r w:rsidRPr="00277631">
        <w:rPr>
          <w:sz w:val="28"/>
          <w:szCs w:val="28"/>
        </w:rPr>
        <w:t>слова «начальник управления сельского хозяйства и потребительской сферы администрации муниципального образования Лабинский район» заменить словами «заместитель главы администрации муниципального образования Лабинский район»;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2)</w:t>
      </w:r>
      <w:r w:rsidR="00277631">
        <w:rPr>
          <w:sz w:val="28"/>
          <w:szCs w:val="28"/>
        </w:rPr>
        <w:t> </w:t>
      </w:r>
      <w:r w:rsidRPr="00277631">
        <w:rPr>
          <w:sz w:val="28"/>
          <w:szCs w:val="28"/>
        </w:rPr>
        <w:t>раздел 5 «Порядок работы Комиссии» приложения 2 дополнить пунктом 5.10 следующего содержания: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«5.10. В случае рассмотрения и обсуждения материалов относительно заключения специального инвестиционного контракта на территории муниципального образования Лабинский район Комиссией также подготавливается заключение о возможности (невозможности) заключения специального инвестиционного контракта, которое включает в себя следующие сведения: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а)</w:t>
      </w:r>
      <w:r w:rsidR="00277631">
        <w:rPr>
          <w:sz w:val="28"/>
          <w:szCs w:val="28"/>
        </w:rPr>
        <w:t> </w:t>
      </w:r>
      <w:r w:rsidRPr="00277631">
        <w:rPr>
          <w:sz w:val="28"/>
          <w:szCs w:val="28"/>
        </w:rPr>
        <w:t>перечень мер стимулирования, осуществляемых в отношении инвестора и (или) привлеченного лица (в случае его привлечения);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б) перечень обязательств инвестора и привлеченного лица (в случае его привлечения);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в) срок действия специального инвестиционного контракта;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lastRenderedPageBreak/>
        <w:t>г)</w:t>
      </w:r>
      <w:r w:rsidR="00277631">
        <w:rPr>
          <w:sz w:val="28"/>
          <w:szCs w:val="28"/>
        </w:rPr>
        <w:t> </w:t>
      </w:r>
      <w:r w:rsidRPr="00277631">
        <w:rPr>
          <w:sz w:val="28"/>
          <w:szCs w:val="28"/>
        </w:rPr>
        <w:t>результаты, которые планируется достигнуть в ходе реализации инвестиционного проекта, и измеряющие указанные результаты показатели (ежегодные и итоговые показатели);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д) характеристики промышленной продукции, производство которой создается или модернизируется и (или) осваивается в ходе исполнения специального инвестиционного контракта;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е) перечень мероприятий инвестиционного проекта;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ж) объем инвестиций в инвестиционный проект;</w:t>
      </w:r>
    </w:p>
    <w:p w:rsidR="003801AC" w:rsidRPr="00277631" w:rsidRDefault="003801AC" w:rsidP="00277631">
      <w:pPr>
        <w:pStyle w:val="ad"/>
        <w:tabs>
          <w:tab w:val="left" w:pos="851"/>
        </w:tabs>
        <w:ind w:left="0"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з) заключение о возможности (невозможности) заключения специального инвестиционного контракта на предложенных инвестором условиях.».</w:t>
      </w:r>
    </w:p>
    <w:p w:rsidR="00CE6B2D" w:rsidRPr="00277631" w:rsidRDefault="007F7323" w:rsidP="00277631">
      <w:pPr>
        <w:pStyle w:val="1"/>
        <w:widowControl w:val="0"/>
        <w:tabs>
          <w:tab w:val="left" w:pos="709"/>
        </w:tabs>
        <w:ind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2. </w:t>
      </w:r>
      <w:r w:rsidR="00277631">
        <w:rPr>
          <w:sz w:val="28"/>
          <w:szCs w:val="28"/>
        </w:rPr>
        <w:t>Исполняющему обязанности первого заместителя</w:t>
      </w:r>
      <w:r w:rsidR="00CE6B2D" w:rsidRPr="00277631">
        <w:rPr>
          <w:sz w:val="28"/>
          <w:szCs w:val="28"/>
        </w:rPr>
        <w:t xml:space="preserve"> главы администрации муниципального обр</w:t>
      </w:r>
      <w:r w:rsidR="008C6700" w:rsidRPr="00277631">
        <w:rPr>
          <w:sz w:val="28"/>
          <w:szCs w:val="28"/>
        </w:rPr>
        <w:t>азования Лабинский район</w:t>
      </w:r>
      <w:r w:rsidR="00277631">
        <w:rPr>
          <w:sz w:val="28"/>
          <w:szCs w:val="28"/>
        </w:rPr>
        <w:t xml:space="preserve">              </w:t>
      </w:r>
      <w:r w:rsidR="008C6700" w:rsidRPr="00277631">
        <w:rPr>
          <w:sz w:val="28"/>
          <w:szCs w:val="28"/>
        </w:rPr>
        <w:t xml:space="preserve"> </w:t>
      </w:r>
      <w:r w:rsidR="00277631">
        <w:rPr>
          <w:sz w:val="28"/>
          <w:szCs w:val="28"/>
        </w:rPr>
        <w:t>Олейникову Е.Н</w:t>
      </w:r>
      <w:r w:rsidR="00BA57C8" w:rsidRPr="00277631">
        <w:rPr>
          <w:sz w:val="28"/>
          <w:szCs w:val="28"/>
        </w:rPr>
        <w:t>.</w:t>
      </w:r>
      <w:r w:rsidR="00CE6B2D" w:rsidRPr="00277631">
        <w:rPr>
          <w:sz w:val="28"/>
          <w:szCs w:val="28"/>
        </w:rPr>
        <w:t xml:space="preserve"> обеспечить размещение настоящего постановления </w:t>
      </w:r>
      <w:r w:rsidR="00277631">
        <w:rPr>
          <w:sz w:val="28"/>
          <w:szCs w:val="28"/>
        </w:rPr>
        <w:t xml:space="preserve">                         </w:t>
      </w:r>
      <w:r w:rsidR="00CE6B2D" w:rsidRPr="00277631">
        <w:rPr>
          <w:sz w:val="28"/>
          <w:szCs w:val="28"/>
        </w:rPr>
        <w:t>на официальном сайте администрации муниципального образования Лабинский район в информационно-телекоммуникационной</w:t>
      </w:r>
      <w:r w:rsidRPr="00277631">
        <w:rPr>
          <w:sz w:val="28"/>
          <w:szCs w:val="28"/>
        </w:rPr>
        <w:t xml:space="preserve"> </w:t>
      </w:r>
      <w:r w:rsidR="00CE6B2D" w:rsidRPr="00277631">
        <w:rPr>
          <w:sz w:val="28"/>
          <w:szCs w:val="28"/>
        </w:rPr>
        <w:t>сети «Интернет».</w:t>
      </w:r>
    </w:p>
    <w:p w:rsidR="00CE6B2D" w:rsidRPr="00277631" w:rsidRDefault="00CE6B2D" w:rsidP="00277631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277631">
        <w:rPr>
          <w:sz w:val="28"/>
          <w:szCs w:val="28"/>
        </w:rPr>
        <w:t>3. Постановление вступает в силу со дня его подписания.</w:t>
      </w:r>
    </w:p>
    <w:p w:rsidR="00CE6B2D" w:rsidRPr="00277631" w:rsidRDefault="00CE6B2D" w:rsidP="00277631">
      <w:pPr>
        <w:tabs>
          <w:tab w:val="left" w:pos="709"/>
        </w:tabs>
        <w:ind w:firstLine="709"/>
        <w:rPr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ind w:firstLine="709"/>
        <w:rPr>
          <w:sz w:val="28"/>
          <w:szCs w:val="28"/>
        </w:rPr>
      </w:pPr>
    </w:p>
    <w:p w:rsidR="000B5026" w:rsidRDefault="000B5026" w:rsidP="00277631">
      <w:pPr>
        <w:tabs>
          <w:tab w:val="left" w:pos="709"/>
        </w:tabs>
        <w:rPr>
          <w:sz w:val="28"/>
          <w:szCs w:val="28"/>
        </w:rPr>
      </w:pPr>
      <w:r>
        <w:rPr>
          <w:sz w:val="28"/>
          <w:szCs w:val="28"/>
        </w:rPr>
        <w:t>Исполняющий обязанности главы</w:t>
      </w:r>
    </w:p>
    <w:p w:rsidR="000B5026" w:rsidRDefault="00CE6B2D" w:rsidP="00277631">
      <w:pPr>
        <w:tabs>
          <w:tab w:val="left" w:pos="709"/>
        </w:tabs>
        <w:rPr>
          <w:sz w:val="28"/>
          <w:szCs w:val="28"/>
        </w:rPr>
      </w:pPr>
      <w:r w:rsidRPr="00277631">
        <w:rPr>
          <w:sz w:val="28"/>
          <w:szCs w:val="28"/>
        </w:rPr>
        <w:t xml:space="preserve">администрации </w:t>
      </w:r>
      <w:r w:rsidR="000B5026">
        <w:rPr>
          <w:sz w:val="28"/>
          <w:szCs w:val="28"/>
        </w:rPr>
        <w:t>муниципального</w:t>
      </w:r>
    </w:p>
    <w:p w:rsidR="00CE6B2D" w:rsidRPr="00277631" w:rsidRDefault="00CE6B2D" w:rsidP="00277631">
      <w:pPr>
        <w:tabs>
          <w:tab w:val="left" w:pos="709"/>
        </w:tabs>
        <w:rPr>
          <w:b/>
          <w:sz w:val="28"/>
          <w:szCs w:val="28"/>
        </w:rPr>
      </w:pPr>
      <w:r w:rsidRPr="00277631">
        <w:rPr>
          <w:sz w:val="28"/>
          <w:szCs w:val="28"/>
        </w:rPr>
        <w:t>образования Лабинский район</w:t>
      </w:r>
      <w:r w:rsidRPr="00277631">
        <w:rPr>
          <w:sz w:val="28"/>
          <w:szCs w:val="28"/>
        </w:rPr>
        <w:tab/>
        <w:t xml:space="preserve">                                   </w:t>
      </w:r>
      <w:r w:rsidR="000B5026">
        <w:rPr>
          <w:sz w:val="28"/>
          <w:szCs w:val="28"/>
        </w:rPr>
        <w:t xml:space="preserve">      </w:t>
      </w:r>
      <w:r w:rsidRPr="00277631">
        <w:rPr>
          <w:sz w:val="28"/>
          <w:szCs w:val="28"/>
        </w:rPr>
        <w:t xml:space="preserve">        </w:t>
      </w:r>
      <w:r w:rsidR="000B5026">
        <w:rPr>
          <w:sz w:val="28"/>
          <w:szCs w:val="28"/>
        </w:rPr>
        <w:t>Е.Н. Олейников</w:t>
      </w: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216CB" w:rsidRPr="00277631" w:rsidRDefault="003216CB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396391" w:rsidRPr="00277631" w:rsidRDefault="00396391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Pr="00277631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CE6B2D" w:rsidRDefault="00CE6B2D" w:rsidP="00277631">
      <w:pPr>
        <w:tabs>
          <w:tab w:val="left" w:pos="709"/>
        </w:tabs>
        <w:jc w:val="center"/>
        <w:rPr>
          <w:b/>
          <w:sz w:val="28"/>
          <w:szCs w:val="28"/>
        </w:rPr>
      </w:pPr>
    </w:p>
    <w:p w:rsidR="00277631" w:rsidRPr="00277631" w:rsidRDefault="00277631" w:rsidP="00277631">
      <w:pPr>
        <w:tabs>
          <w:tab w:val="left" w:pos="709"/>
        </w:tabs>
        <w:jc w:val="center"/>
        <w:rPr>
          <w:b/>
          <w:sz w:val="28"/>
          <w:szCs w:val="28"/>
        </w:rPr>
      </w:pPr>
      <w:bookmarkStart w:id="0" w:name="_GoBack"/>
      <w:bookmarkEnd w:id="0"/>
    </w:p>
    <w:sectPr w:rsidR="00277631" w:rsidRPr="00277631" w:rsidSect="00277631">
      <w:headerReference w:type="even" r:id="rId9"/>
      <w:headerReference w:type="default" r:id="rId10"/>
      <w:pgSz w:w="11906" w:h="16838" w:code="9"/>
      <w:pgMar w:top="1134" w:right="567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005C" w:rsidRDefault="00C5005C">
      <w:r>
        <w:separator/>
      </w:r>
    </w:p>
  </w:endnote>
  <w:endnote w:type="continuationSeparator" w:id="0">
    <w:p w:rsidR="00C5005C" w:rsidRDefault="00C50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005C" w:rsidRDefault="00C5005C">
      <w:r>
        <w:separator/>
      </w:r>
    </w:p>
  </w:footnote>
  <w:footnote w:type="continuationSeparator" w:id="0">
    <w:p w:rsidR="00C5005C" w:rsidRDefault="00C50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31" w:rsidRDefault="00FA78A2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76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7631">
      <w:rPr>
        <w:rStyle w:val="a5"/>
        <w:noProof/>
      </w:rPr>
      <w:t>2</w:t>
    </w:r>
    <w:r>
      <w:rPr>
        <w:rStyle w:val="a5"/>
      </w:rPr>
      <w:fldChar w:fldCharType="end"/>
    </w:r>
  </w:p>
  <w:p w:rsidR="00277631" w:rsidRDefault="0027763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7631" w:rsidRDefault="00FA78A2" w:rsidP="008C670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7763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40FC2">
      <w:rPr>
        <w:rStyle w:val="a5"/>
        <w:noProof/>
      </w:rPr>
      <w:t>2</w:t>
    </w:r>
    <w:r>
      <w:rPr>
        <w:rStyle w:val="a5"/>
      </w:rPr>
      <w:fldChar w:fldCharType="end"/>
    </w:r>
  </w:p>
  <w:p w:rsidR="00277631" w:rsidRDefault="00277631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580C7C"/>
    <w:multiLevelType w:val="hybridMultilevel"/>
    <w:tmpl w:val="3CFE6030"/>
    <w:lvl w:ilvl="0" w:tplc="744E4E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73458E6"/>
    <w:multiLevelType w:val="hybridMultilevel"/>
    <w:tmpl w:val="76DE845A"/>
    <w:lvl w:ilvl="0" w:tplc="28AEFA92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317F"/>
    <w:rsid w:val="00033F42"/>
    <w:rsid w:val="000B5026"/>
    <w:rsid w:val="00130830"/>
    <w:rsid w:val="00170356"/>
    <w:rsid w:val="001A78F2"/>
    <w:rsid w:val="00277631"/>
    <w:rsid w:val="002941D7"/>
    <w:rsid w:val="002B4C50"/>
    <w:rsid w:val="003216CB"/>
    <w:rsid w:val="003801AC"/>
    <w:rsid w:val="003857DF"/>
    <w:rsid w:val="00396391"/>
    <w:rsid w:val="00402069"/>
    <w:rsid w:val="00433E19"/>
    <w:rsid w:val="00450EDD"/>
    <w:rsid w:val="0051656D"/>
    <w:rsid w:val="00536E99"/>
    <w:rsid w:val="00625B49"/>
    <w:rsid w:val="00674F9B"/>
    <w:rsid w:val="00714344"/>
    <w:rsid w:val="0075060C"/>
    <w:rsid w:val="007C2852"/>
    <w:rsid w:val="007F7323"/>
    <w:rsid w:val="008150AD"/>
    <w:rsid w:val="00850053"/>
    <w:rsid w:val="00873F3B"/>
    <w:rsid w:val="008C6700"/>
    <w:rsid w:val="00913DD4"/>
    <w:rsid w:val="00940FC2"/>
    <w:rsid w:val="009F317F"/>
    <w:rsid w:val="00A03AEF"/>
    <w:rsid w:val="00A04BD3"/>
    <w:rsid w:val="00AB113F"/>
    <w:rsid w:val="00AB7801"/>
    <w:rsid w:val="00BA57C8"/>
    <w:rsid w:val="00C319DD"/>
    <w:rsid w:val="00C33CA8"/>
    <w:rsid w:val="00C5005C"/>
    <w:rsid w:val="00CE6B2D"/>
    <w:rsid w:val="00D40142"/>
    <w:rsid w:val="00D56C7A"/>
    <w:rsid w:val="00E44C71"/>
    <w:rsid w:val="00E46C12"/>
    <w:rsid w:val="00E57177"/>
    <w:rsid w:val="00EE5815"/>
    <w:rsid w:val="00FA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F8DFA"/>
  <w15:docId w15:val="{57CA612F-B6C3-41B6-8EC7-078DBA3FD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B2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E6B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CE6B2D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a5">
    <w:name w:val="page number"/>
    <w:basedOn w:val="a0"/>
    <w:rsid w:val="00CE6B2D"/>
  </w:style>
  <w:style w:type="character" w:customStyle="1" w:styleId="a6">
    <w:name w:val="Гипертекстовая ссылка"/>
    <w:uiPriority w:val="99"/>
    <w:rsid w:val="00CE6B2D"/>
    <w:rPr>
      <w:rFonts w:cs="Times New Roman"/>
      <w:color w:val="106BBE"/>
    </w:rPr>
  </w:style>
  <w:style w:type="paragraph" w:customStyle="1" w:styleId="1">
    <w:name w:val="Обычный1"/>
    <w:rsid w:val="00CE6B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7">
    <w:name w:val="Plain Text"/>
    <w:basedOn w:val="a"/>
    <w:link w:val="a8"/>
    <w:rsid w:val="00CE6B2D"/>
    <w:pPr>
      <w:suppressAutoHyphens w:val="0"/>
    </w:pPr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rsid w:val="00CE6B2D"/>
    <w:rPr>
      <w:rFonts w:ascii="Courier New" w:eastAsia="Times New Roman" w:hAnsi="Courier New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8C670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8C6700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8150AD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150AD"/>
    <w:rPr>
      <w:rFonts w:ascii="Tahoma" w:eastAsia="Times New Roman" w:hAnsi="Tahoma" w:cs="Tahoma"/>
      <w:sz w:val="16"/>
      <w:szCs w:val="16"/>
      <w:lang w:eastAsia="zh-CN"/>
    </w:rPr>
  </w:style>
  <w:style w:type="paragraph" w:styleId="ad">
    <w:name w:val="List Paragraph"/>
    <w:basedOn w:val="a"/>
    <w:uiPriority w:val="34"/>
    <w:qFormat/>
    <w:rsid w:val="003801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31427632.0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31427632.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504</Words>
  <Characters>2878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User-61</dc:creator>
  <cp:lastModifiedBy>Olga-Eltsova</cp:lastModifiedBy>
  <cp:revision>8</cp:revision>
  <cp:lastPrinted>2022-10-18T06:07:00Z</cp:lastPrinted>
  <dcterms:created xsi:type="dcterms:W3CDTF">2022-10-17T10:31:00Z</dcterms:created>
  <dcterms:modified xsi:type="dcterms:W3CDTF">2022-10-19T11:38:00Z</dcterms:modified>
</cp:coreProperties>
</file>